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5D3C" w:rsidRPr="00DC6299" w:rsidRDefault="00F95D3C" w:rsidP="00F95D3C">
      <w:pPr>
        <w:spacing w:after="0" w:line="240" w:lineRule="auto"/>
        <w:ind w:firstLine="708"/>
        <w:jc w:val="both"/>
        <w:rPr>
          <w:rFonts w:ascii="HRTimes" w:eastAsia="Times New Roman" w:hAnsi="HRTimes" w:cs="Times New Roman"/>
          <w:iCs/>
          <w:sz w:val="24"/>
          <w:szCs w:val="24"/>
          <w:lang w:eastAsia="hr-HR"/>
        </w:rPr>
      </w:pPr>
      <w:r w:rsidRPr="00DC6299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Temeljem </w:t>
      </w:r>
      <w:r w:rsidRPr="00DC6299">
        <w:rPr>
          <w:rFonts w:ascii="HRTimes" w:eastAsia="Times New Roman" w:hAnsi="HRTimes" w:cs="Times New Roman" w:hint="eastAsia"/>
          <w:iCs/>
          <w:sz w:val="24"/>
          <w:szCs w:val="24"/>
          <w:lang w:eastAsia="hr-HR"/>
        </w:rPr>
        <w:t>č</w:t>
      </w:r>
      <w:r w:rsidRPr="00DC6299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lanka 18., stavka 1. Zakona o udrugama („Narodne Novine“ broj 74/14 i 70/17), </w:t>
      </w:r>
      <w:r w:rsidRPr="00DC6299">
        <w:rPr>
          <w:rFonts w:ascii="HRTimes" w:eastAsia="Times New Roman" w:hAnsi="HRTimes" w:cs="Times New Roman" w:hint="eastAsia"/>
          <w:iCs/>
          <w:sz w:val="24"/>
          <w:szCs w:val="24"/>
          <w:lang w:eastAsia="hr-HR"/>
        </w:rPr>
        <w:t>č</w:t>
      </w:r>
      <w:r w:rsidRPr="00DC6299">
        <w:rPr>
          <w:rFonts w:ascii="HRTimes" w:eastAsia="Times New Roman" w:hAnsi="HRTimes" w:cs="Times New Roman"/>
          <w:iCs/>
          <w:sz w:val="24"/>
          <w:szCs w:val="24"/>
          <w:lang w:eastAsia="hr-HR"/>
        </w:rPr>
        <w:t>lanka 5., stavka 3. Zakona o financijskom poslovanju i ra</w:t>
      </w:r>
      <w:r w:rsidRPr="00DC6299">
        <w:rPr>
          <w:rFonts w:ascii="HRTimes" w:eastAsia="Times New Roman" w:hAnsi="HRTimes" w:cs="Times New Roman" w:hint="eastAsia"/>
          <w:iCs/>
          <w:sz w:val="24"/>
          <w:szCs w:val="24"/>
          <w:lang w:eastAsia="hr-HR"/>
        </w:rPr>
        <w:t>č</w:t>
      </w:r>
      <w:r w:rsidRPr="00DC6299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unovodstvu neprofitnih organizacija («Narodne novine» broj 121/14), te </w:t>
      </w:r>
      <w:r w:rsidRPr="00DC6299">
        <w:rPr>
          <w:rFonts w:ascii="HRTimes" w:eastAsia="Times New Roman" w:hAnsi="HRTimes" w:cs="Times New Roman" w:hint="eastAsia"/>
          <w:iCs/>
          <w:sz w:val="24"/>
          <w:szCs w:val="24"/>
          <w:lang w:eastAsia="hr-HR"/>
        </w:rPr>
        <w:t>č</w:t>
      </w:r>
      <w:r w:rsidRPr="00DC6299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lanka 25. Statuta LAG-a Vuka – Dunav (4. lipnja 2019. godine), Skupština LAG-a Vuka-Dunav dana </w:t>
      </w:r>
      <w:r w:rsidR="00712E7B">
        <w:rPr>
          <w:rFonts w:ascii="HRTimes" w:eastAsia="Times New Roman" w:hAnsi="HRTimes" w:cs="Times New Roman"/>
          <w:iCs/>
          <w:sz w:val="24"/>
          <w:szCs w:val="24"/>
          <w:lang w:eastAsia="hr-HR"/>
        </w:rPr>
        <w:t>3. prosi</w:t>
      </w:r>
      <w:r w:rsidR="00C96AB3">
        <w:rPr>
          <w:rFonts w:ascii="HRTimes" w:eastAsia="Times New Roman" w:hAnsi="HRTimes" w:cs="Times New Roman"/>
          <w:iCs/>
          <w:sz w:val="24"/>
          <w:szCs w:val="24"/>
          <w:lang w:eastAsia="hr-HR"/>
        </w:rPr>
        <w:t>nca</w:t>
      </w:r>
      <w:r w:rsidRPr="00DC6299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 2019. godine, donosi</w:t>
      </w:r>
    </w:p>
    <w:p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1A73" w:rsidRDefault="00CB1A73" w:rsidP="00CB1A7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:rsidR="00CB1A73" w:rsidRPr="00F8700C" w:rsidRDefault="00CB1A73" w:rsidP="00CB1A7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F8700C">
        <w:rPr>
          <w:rFonts w:ascii="Times New Roman" w:eastAsia="Times New Roman" w:hAnsi="Times New Roman"/>
          <w:b/>
          <w:sz w:val="24"/>
          <w:szCs w:val="24"/>
        </w:rPr>
        <w:t>o članovima ocjenjivačkog odbora LAG-a</w:t>
      </w:r>
      <w:r w:rsidR="006678BB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6678BB" w:rsidRPr="00FD615B">
        <w:rPr>
          <w:rFonts w:ascii="Times New Roman" w:hAnsi="Times New Roman"/>
          <w:b/>
          <w:sz w:val="24"/>
          <w:szCs w:val="24"/>
        </w:rPr>
        <w:t xml:space="preserve">za T.O. </w:t>
      </w:r>
      <w:bookmarkStart w:id="0" w:name="_Hlk25325743"/>
      <w:r w:rsidR="00F95D3C">
        <w:rPr>
          <w:rFonts w:ascii="Times New Roman" w:hAnsi="Times New Roman"/>
          <w:b/>
          <w:sz w:val="24"/>
          <w:szCs w:val="24"/>
        </w:rPr>
        <w:t>1.3.1</w:t>
      </w:r>
      <w:r w:rsidR="00F95D3C" w:rsidRPr="00FD615B">
        <w:rPr>
          <w:rFonts w:ascii="Times New Roman" w:hAnsi="Times New Roman"/>
          <w:b/>
          <w:sz w:val="24"/>
          <w:szCs w:val="24"/>
        </w:rPr>
        <w:t xml:space="preserve">. </w:t>
      </w:r>
      <w:bookmarkEnd w:id="0"/>
      <w:r w:rsidR="00F14D63">
        <w:rPr>
          <w:rFonts w:ascii="Times New Roman" w:hAnsi="Times New Roman"/>
          <w:b/>
          <w:sz w:val="24"/>
          <w:szCs w:val="24"/>
        </w:rPr>
        <w:t>Potpora za pokretanje poslovanja mladim poljoprivrednicima“</w:t>
      </w:r>
      <w:bookmarkStart w:id="1" w:name="_GoBack"/>
      <w:bookmarkEnd w:id="1"/>
    </w:p>
    <w:p w:rsidR="00CB1A73" w:rsidRDefault="00CB1A73" w:rsidP="00CB1A73">
      <w:pPr>
        <w:rPr>
          <w:rFonts w:ascii="Times New Roman" w:hAnsi="Times New Roman"/>
          <w:sz w:val="24"/>
          <w:szCs w:val="24"/>
        </w:rPr>
      </w:pPr>
    </w:p>
    <w:p w:rsidR="00CB1A73" w:rsidRPr="000A197F" w:rsidRDefault="00CB1A73" w:rsidP="00CB1A73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:rsidR="00CB1A73" w:rsidRPr="00E473C2" w:rsidRDefault="00CB1A73" w:rsidP="00CB1A7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0A197F">
        <w:rPr>
          <w:rFonts w:ascii="Times New Roman" w:hAnsi="Times New Roman"/>
          <w:sz w:val="24"/>
          <w:szCs w:val="24"/>
        </w:rPr>
        <w:t>Dana</w:t>
      </w:r>
      <w:r w:rsidR="00F95D3C">
        <w:rPr>
          <w:rFonts w:ascii="Times New Roman" w:hAnsi="Times New Roman"/>
          <w:sz w:val="24"/>
          <w:szCs w:val="24"/>
        </w:rPr>
        <w:t xml:space="preserve"> </w:t>
      </w:r>
      <w:r w:rsidR="00712E7B">
        <w:rPr>
          <w:rFonts w:ascii="Times New Roman" w:hAnsi="Times New Roman"/>
          <w:sz w:val="24"/>
          <w:szCs w:val="24"/>
        </w:rPr>
        <w:t>3. prosinac</w:t>
      </w:r>
      <w:r>
        <w:rPr>
          <w:rFonts w:ascii="Times New Roman" w:hAnsi="Times New Roman"/>
          <w:sz w:val="24"/>
          <w:szCs w:val="24"/>
        </w:rPr>
        <w:t xml:space="preserve"> 2019</w:t>
      </w:r>
      <w:r w:rsidRPr="000A197F">
        <w:rPr>
          <w:rFonts w:ascii="Times New Roman" w:hAnsi="Times New Roman"/>
          <w:sz w:val="24"/>
          <w:szCs w:val="24"/>
        </w:rPr>
        <w:t>. go</w:t>
      </w:r>
      <w:r>
        <w:rPr>
          <w:rFonts w:ascii="Times New Roman" w:hAnsi="Times New Roman"/>
          <w:sz w:val="24"/>
          <w:szCs w:val="24"/>
        </w:rPr>
        <w:t>dine na 1</w:t>
      </w:r>
      <w:r w:rsidR="00F95D3C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 Redovnoj Skupštini</w:t>
      </w:r>
      <w:r w:rsidRPr="000A197F">
        <w:rPr>
          <w:rFonts w:ascii="Times New Roman" w:hAnsi="Times New Roman"/>
          <w:sz w:val="24"/>
          <w:szCs w:val="24"/>
        </w:rPr>
        <w:t xml:space="preserve"> LAG-a Vuka-Dunav</w:t>
      </w:r>
      <w:r>
        <w:rPr>
          <w:rFonts w:ascii="Times New Roman" w:hAnsi="Times New Roman"/>
          <w:sz w:val="24"/>
          <w:szCs w:val="24"/>
        </w:rPr>
        <w:t xml:space="preserve"> donesena je Odluka o članovima ocjenjivačkog odbora LAG-a Vuka-Dunav.</w:t>
      </w:r>
    </w:p>
    <w:p w:rsidR="00CB1A73" w:rsidRPr="000A197F" w:rsidRDefault="00CB1A73" w:rsidP="00CB1A73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CB1A73" w:rsidRPr="000A197F" w:rsidRDefault="00CB1A73" w:rsidP="00CB1A73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:rsidR="00CB1A73" w:rsidRDefault="00CB1A73" w:rsidP="00CB1A73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Ovom odlukom imenuje se ocjenjivački odbor LAG-a koji će se sastojati od tri člana:</w:t>
      </w:r>
    </w:p>
    <w:p w:rsidR="000E1723" w:rsidRDefault="000E1723" w:rsidP="000E1723">
      <w:pPr>
        <w:pStyle w:val="Odlomakpopisa"/>
        <w:numPr>
          <w:ilvl w:val="0"/>
          <w:numId w:val="14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Nataša </w:t>
      </w:r>
      <w:proofErr w:type="spellStart"/>
      <w:r>
        <w:rPr>
          <w:rFonts w:ascii="Times New Roman" w:hAnsi="Times New Roman"/>
          <w:sz w:val="24"/>
          <w:szCs w:val="24"/>
        </w:rPr>
        <w:t>Tramišak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mag.iur</w:t>
      </w:r>
      <w:proofErr w:type="spellEnd"/>
      <w:r>
        <w:rPr>
          <w:rFonts w:ascii="Times New Roman" w:hAnsi="Times New Roman"/>
          <w:sz w:val="24"/>
          <w:szCs w:val="24"/>
        </w:rPr>
        <w:t xml:space="preserve">., </w:t>
      </w:r>
      <w:proofErr w:type="spellStart"/>
      <w:r>
        <w:rPr>
          <w:rFonts w:ascii="Times New Roman" w:hAnsi="Times New Roman"/>
          <w:sz w:val="24"/>
          <w:szCs w:val="24"/>
        </w:rPr>
        <w:t>Ćićarijska</w:t>
      </w:r>
      <w:proofErr w:type="spellEnd"/>
      <w:r>
        <w:rPr>
          <w:rFonts w:ascii="Times New Roman" w:hAnsi="Times New Roman"/>
          <w:sz w:val="24"/>
          <w:szCs w:val="24"/>
        </w:rPr>
        <w:t xml:space="preserve"> 1, 31 000 Osijek,</w:t>
      </w:r>
    </w:p>
    <w:p w:rsidR="000E1723" w:rsidRDefault="000E1723" w:rsidP="000E1723">
      <w:pPr>
        <w:pStyle w:val="Odlomakpopisa"/>
        <w:numPr>
          <w:ilvl w:val="0"/>
          <w:numId w:val="14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27553">
        <w:rPr>
          <w:rFonts w:ascii="Times New Roman" w:hAnsi="Times New Roman"/>
          <w:sz w:val="24"/>
          <w:szCs w:val="24"/>
        </w:rPr>
        <w:t xml:space="preserve">Ivana Čik, </w:t>
      </w:r>
      <w:proofErr w:type="spellStart"/>
      <w:r w:rsidRPr="00527553">
        <w:rPr>
          <w:rFonts w:ascii="Times New Roman" w:hAnsi="Times New Roman"/>
          <w:sz w:val="24"/>
          <w:szCs w:val="24"/>
        </w:rPr>
        <w:t>mag.ing.agr</w:t>
      </w:r>
      <w:proofErr w:type="spellEnd"/>
      <w:r w:rsidRPr="00527553">
        <w:rPr>
          <w:rFonts w:ascii="Times New Roman" w:hAnsi="Times New Roman"/>
          <w:sz w:val="24"/>
          <w:szCs w:val="24"/>
        </w:rPr>
        <w:t>., Dinarska 26, 31431 Čepin,</w:t>
      </w:r>
    </w:p>
    <w:p w:rsidR="009B280A" w:rsidRPr="00347C1D" w:rsidRDefault="009B280A" w:rsidP="009B280A">
      <w:pPr>
        <w:pStyle w:val="Odlomakpopisa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347C1D">
        <w:rPr>
          <w:rFonts w:ascii="Times New Roman" w:hAnsi="Times New Roman"/>
          <w:sz w:val="24"/>
          <w:szCs w:val="24"/>
        </w:rPr>
        <w:t xml:space="preserve">Iva Nikolin, </w:t>
      </w:r>
      <w:proofErr w:type="spellStart"/>
      <w:r w:rsidRPr="00347C1D">
        <w:rPr>
          <w:rFonts w:ascii="Times New Roman" w:hAnsi="Times New Roman"/>
          <w:sz w:val="24"/>
          <w:szCs w:val="24"/>
        </w:rPr>
        <w:t>mag.ing.agr</w:t>
      </w:r>
      <w:proofErr w:type="spellEnd"/>
      <w:r w:rsidRPr="00347C1D">
        <w:rPr>
          <w:rFonts w:ascii="Times New Roman" w:hAnsi="Times New Roman"/>
          <w:sz w:val="24"/>
          <w:szCs w:val="24"/>
        </w:rPr>
        <w:t>., Drinska 10n, Osijek, 31000 Osijek</w:t>
      </w:r>
      <w:r>
        <w:rPr>
          <w:rFonts w:ascii="Times New Roman" w:hAnsi="Times New Roman"/>
          <w:sz w:val="24"/>
          <w:szCs w:val="24"/>
        </w:rPr>
        <w:t>,</w:t>
      </w:r>
    </w:p>
    <w:p w:rsidR="00CB1A73" w:rsidRPr="000A197F" w:rsidRDefault="00CB1A73" w:rsidP="00CB1A73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p w:rsidR="00CB1A73" w:rsidRPr="000A197F" w:rsidRDefault="00CB1A73" w:rsidP="00CB1A73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:rsidR="00496755" w:rsidRPr="00496755" w:rsidRDefault="00CB1A73" w:rsidP="00CB1A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0A197F">
        <w:rPr>
          <w:rFonts w:ascii="Times New Roman" w:hAnsi="Times New Roman"/>
          <w:sz w:val="24"/>
          <w:szCs w:val="24"/>
        </w:rPr>
        <w:t>Ova Odluka stupa na snagu danom donošenja</w:t>
      </w:r>
      <w:r w:rsidR="00D618EF">
        <w:rPr>
          <w:rFonts w:ascii="Times New Roman" w:hAnsi="Times New Roman"/>
          <w:sz w:val="24"/>
          <w:szCs w:val="24"/>
        </w:rPr>
        <w:t>.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SK/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F95D3C">
        <w:rPr>
          <w:rFonts w:ascii="Times New Roman" w:eastAsia="Times New Roman" w:hAnsi="Times New Roman" w:cs="Times New Roman"/>
          <w:sz w:val="24"/>
          <w:szCs w:val="24"/>
          <w:lang w:eastAsia="hr-HR"/>
        </w:rPr>
        <w:t>47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</w:t>
      </w:r>
      <w:r w:rsidR="00712E7B">
        <w:rPr>
          <w:rFonts w:ascii="Times New Roman" w:eastAsia="Times New Roman" w:hAnsi="Times New Roman" w:cs="Times New Roman"/>
          <w:sz w:val="24"/>
          <w:szCs w:val="24"/>
          <w:lang w:eastAsia="hr-HR"/>
        </w:rPr>
        <w:t>3. prosinac</w:t>
      </w:r>
      <w:r w:rsidR="00F95D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201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:rsid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977E06" w:rsidRDefault="002A1767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LAG-a Vuka</w:t>
      </w:r>
      <w:r w:rsidR="00A11567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Dunav</w:t>
      </w:r>
      <w:r w:rsidR="00977E0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Davor </w:t>
      </w:r>
      <w:proofErr w:type="spellStart"/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Tubanjski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bacc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ing.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agr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3190" w:rsidRDefault="00893190" w:rsidP="006A1755">
      <w:pPr>
        <w:spacing w:after="0" w:line="240" w:lineRule="auto"/>
      </w:pPr>
      <w:r>
        <w:separator/>
      </w:r>
    </w:p>
  </w:endnote>
  <w:endnote w:type="continuationSeparator" w:id="0">
    <w:p w:rsidR="00893190" w:rsidRDefault="00893190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3190" w:rsidRDefault="00893190" w:rsidP="006A1755">
      <w:pPr>
        <w:spacing w:after="0" w:line="240" w:lineRule="auto"/>
      </w:pPr>
      <w:r>
        <w:separator/>
      </w:r>
    </w:p>
  </w:footnote>
  <w:footnote w:type="continuationSeparator" w:id="0">
    <w:p w:rsidR="00893190" w:rsidRDefault="00893190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F4B73"/>
    <w:multiLevelType w:val="hybridMultilevel"/>
    <w:tmpl w:val="A7260F58"/>
    <w:lvl w:ilvl="0" w:tplc="E27067D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2229EF"/>
    <w:multiLevelType w:val="hybridMultilevel"/>
    <w:tmpl w:val="E71A87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1"/>
  </w:num>
  <w:num w:numId="4">
    <w:abstractNumId w:val="9"/>
  </w:num>
  <w:num w:numId="5">
    <w:abstractNumId w:val="5"/>
  </w:num>
  <w:num w:numId="6">
    <w:abstractNumId w:val="7"/>
  </w:num>
  <w:num w:numId="7">
    <w:abstractNumId w:val="10"/>
  </w:num>
  <w:num w:numId="8">
    <w:abstractNumId w:val="0"/>
  </w:num>
  <w:num w:numId="9">
    <w:abstractNumId w:val="2"/>
  </w:num>
  <w:num w:numId="10">
    <w:abstractNumId w:val="12"/>
  </w:num>
  <w:num w:numId="11">
    <w:abstractNumId w:val="4"/>
  </w:num>
  <w:num w:numId="12">
    <w:abstractNumId w:val="13"/>
  </w:num>
  <w:num w:numId="13">
    <w:abstractNumId w:val="3"/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1003"/>
    <w:rsid w:val="000D5B5A"/>
    <w:rsid w:val="000E1723"/>
    <w:rsid w:val="000E1767"/>
    <w:rsid w:val="000E46F9"/>
    <w:rsid w:val="000E73B0"/>
    <w:rsid w:val="000F0802"/>
    <w:rsid w:val="000F36E6"/>
    <w:rsid w:val="000F7667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B0D38"/>
    <w:rsid w:val="001D1FAF"/>
    <w:rsid w:val="001D556C"/>
    <w:rsid w:val="001D759A"/>
    <w:rsid w:val="001E001F"/>
    <w:rsid w:val="001E3237"/>
    <w:rsid w:val="00223405"/>
    <w:rsid w:val="00224F7D"/>
    <w:rsid w:val="00230D6E"/>
    <w:rsid w:val="0023664C"/>
    <w:rsid w:val="002410B0"/>
    <w:rsid w:val="002416AE"/>
    <w:rsid w:val="002427E1"/>
    <w:rsid w:val="0024345E"/>
    <w:rsid w:val="00253AA1"/>
    <w:rsid w:val="00267084"/>
    <w:rsid w:val="00281FE0"/>
    <w:rsid w:val="002A1767"/>
    <w:rsid w:val="002A2BD5"/>
    <w:rsid w:val="002A6291"/>
    <w:rsid w:val="002A701E"/>
    <w:rsid w:val="002C7D64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176B"/>
    <w:rsid w:val="003036E1"/>
    <w:rsid w:val="00306114"/>
    <w:rsid w:val="00310FAD"/>
    <w:rsid w:val="00313374"/>
    <w:rsid w:val="00314E0A"/>
    <w:rsid w:val="0032315A"/>
    <w:rsid w:val="003268F3"/>
    <w:rsid w:val="003329A8"/>
    <w:rsid w:val="00336080"/>
    <w:rsid w:val="0033746D"/>
    <w:rsid w:val="0034679C"/>
    <w:rsid w:val="00347B77"/>
    <w:rsid w:val="0035487B"/>
    <w:rsid w:val="003978D2"/>
    <w:rsid w:val="003A3140"/>
    <w:rsid w:val="003B1680"/>
    <w:rsid w:val="003B5A29"/>
    <w:rsid w:val="003B6AA1"/>
    <w:rsid w:val="003C2273"/>
    <w:rsid w:val="003E372B"/>
    <w:rsid w:val="003E5E29"/>
    <w:rsid w:val="003E729A"/>
    <w:rsid w:val="003F318D"/>
    <w:rsid w:val="003F76BB"/>
    <w:rsid w:val="00400DAE"/>
    <w:rsid w:val="004114A8"/>
    <w:rsid w:val="0041686F"/>
    <w:rsid w:val="004258B9"/>
    <w:rsid w:val="004268BD"/>
    <w:rsid w:val="00436535"/>
    <w:rsid w:val="0044152D"/>
    <w:rsid w:val="00442308"/>
    <w:rsid w:val="00445512"/>
    <w:rsid w:val="00450006"/>
    <w:rsid w:val="00454EC6"/>
    <w:rsid w:val="00461261"/>
    <w:rsid w:val="00461847"/>
    <w:rsid w:val="00462D0A"/>
    <w:rsid w:val="00466856"/>
    <w:rsid w:val="00496755"/>
    <w:rsid w:val="00496A9E"/>
    <w:rsid w:val="004B2B29"/>
    <w:rsid w:val="004C27F4"/>
    <w:rsid w:val="004C7A97"/>
    <w:rsid w:val="004C7D58"/>
    <w:rsid w:val="004D3F18"/>
    <w:rsid w:val="004D579A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D0832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41D3"/>
    <w:rsid w:val="006541F3"/>
    <w:rsid w:val="00654AFA"/>
    <w:rsid w:val="00666E0B"/>
    <w:rsid w:val="00667090"/>
    <w:rsid w:val="006678BB"/>
    <w:rsid w:val="00667CEC"/>
    <w:rsid w:val="00694935"/>
    <w:rsid w:val="00697173"/>
    <w:rsid w:val="006A14FC"/>
    <w:rsid w:val="006A1755"/>
    <w:rsid w:val="006A2647"/>
    <w:rsid w:val="006A52B8"/>
    <w:rsid w:val="006A6FF8"/>
    <w:rsid w:val="006D1487"/>
    <w:rsid w:val="006D592C"/>
    <w:rsid w:val="006E5105"/>
    <w:rsid w:val="006E552C"/>
    <w:rsid w:val="006E5FD3"/>
    <w:rsid w:val="00700E81"/>
    <w:rsid w:val="00706F33"/>
    <w:rsid w:val="00712E7B"/>
    <w:rsid w:val="007135FC"/>
    <w:rsid w:val="00731E56"/>
    <w:rsid w:val="00734D39"/>
    <w:rsid w:val="007409E6"/>
    <w:rsid w:val="00741A4C"/>
    <w:rsid w:val="007446ED"/>
    <w:rsid w:val="00746606"/>
    <w:rsid w:val="007513F1"/>
    <w:rsid w:val="007748E1"/>
    <w:rsid w:val="00777A68"/>
    <w:rsid w:val="00780D8A"/>
    <w:rsid w:val="0078642D"/>
    <w:rsid w:val="0079329C"/>
    <w:rsid w:val="007944D8"/>
    <w:rsid w:val="00797EEE"/>
    <w:rsid w:val="007A7542"/>
    <w:rsid w:val="007B0434"/>
    <w:rsid w:val="007B7DAB"/>
    <w:rsid w:val="007C7D02"/>
    <w:rsid w:val="007D2147"/>
    <w:rsid w:val="007E41E5"/>
    <w:rsid w:val="007E7183"/>
    <w:rsid w:val="007F1452"/>
    <w:rsid w:val="007F1496"/>
    <w:rsid w:val="007F3307"/>
    <w:rsid w:val="008005A8"/>
    <w:rsid w:val="008147B5"/>
    <w:rsid w:val="008203CF"/>
    <w:rsid w:val="008604FF"/>
    <w:rsid w:val="008632F0"/>
    <w:rsid w:val="00882CA5"/>
    <w:rsid w:val="00893190"/>
    <w:rsid w:val="008A5CA0"/>
    <w:rsid w:val="008A6905"/>
    <w:rsid w:val="008B0834"/>
    <w:rsid w:val="008B7276"/>
    <w:rsid w:val="008C60BF"/>
    <w:rsid w:val="008F231B"/>
    <w:rsid w:val="008F4E82"/>
    <w:rsid w:val="00902F52"/>
    <w:rsid w:val="009030FC"/>
    <w:rsid w:val="009043C5"/>
    <w:rsid w:val="00913599"/>
    <w:rsid w:val="00921EFC"/>
    <w:rsid w:val="00927320"/>
    <w:rsid w:val="0093283B"/>
    <w:rsid w:val="00954F9B"/>
    <w:rsid w:val="009728E9"/>
    <w:rsid w:val="0097392D"/>
    <w:rsid w:val="00977759"/>
    <w:rsid w:val="00977E06"/>
    <w:rsid w:val="00991D57"/>
    <w:rsid w:val="009A1449"/>
    <w:rsid w:val="009B280A"/>
    <w:rsid w:val="009B4088"/>
    <w:rsid w:val="009B4E4C"/>
    <w:rsid w:val="009B4F6B"/>
    <w:rsid w:val="009B5EF4"/>
    <w:rsid w:val="009B7603"/>
    <w:rsid w:val="009C06AC"/>
    <w:rsid w:val="009F072B"/>
    <w:rsid w:val="00A00F86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E0CFE"/>
    <w:rsid w:val="00B05626"/>
    <w:rsid w:val="00B23968"/>
    <w:rsid w:val="00B326E1"/>
    <w:rsid w:val="00B36B56"/>
    <w:rsid w:val="00B50A10"/>
    <w:rsid w:val="00B551ED"/>
    <w:rsid w:val="00B55DC6"/>
    <w:rsid w:val="00B61B9D"/>
    <w:rsid w:val="00B75EBE"/>
    <w:rsid w:val="00B85349"/>
    <w:rsid w:val="00B94815"/>
    <w:rsid w:val="00B961E6"/>
    <w:rsid w:val="00BA71A0"/>
    <w:rsid w:val="00BB2977"/>
    <w:rsid w:val="00BB7DF6"/>
    <w:rsid w:val="00BC227E"/>
    <w:rsid w:val="00BC79CA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66A21"/>
    <w:rsid w:val="00C73FD7"/>
    <w:rsid w:val="00C82470"/>
    <w:rsid w:val="00C8693E"/>
    <w:rsid w:val="00C96AB3"/>
    <w:rsid w:val="00CA0965"/>
    <w:rsid w:val="00CA4E78"/>
    <w:rsid w:val="00CA55E5"/>
    <w:rsid w:val="00CA7E9E"/>
    <w:rsid w:val="00CB1A73"/>
    <w:rsid w:val="00CB1C81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78EF"/>
    <w:rsid w:val="00D60439"/>
    <w:rsid w:val="00D618EF"/>
    <w:rsid w:val="00D61D11"/>
    <w:rsid w:val="00D65B78"/>
    <w:rsid w:val="00D82C85"/>
    <w:rsid w:val="00DA1218"/>
    <w:rsid w:val="00DA3A7A"/>
    <w:rsid w:val="00DA4BE6"/>
    <w:rsid w:val="00E01E8A"/>
    <w:rsid w:val="00E066E7"/>
    <w:rsid w:val="00E106F1"/>
    <w:rsid w:val="00E13F48"/>
    <w:rsid w:val="00E27A4F"/>
    <w:rsid w:val="00E44B26"/>
    <w:rsid w:val="00E513C6"/>
    <w:rsid w:val="00E64A1B"/>
    <w:rsid w:val="00E660D3"/>
    <w:rsid w:val="00E73A54"/>
    <w:rsid w:val="00E91914"/>
    <w:rsid w:val="00E957B4"/>
    <w:rsid w:val="00EA2428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14D63"/>
    <w:rsid w:val="00F236F6"/>
    <w:rsid w:val="00F40877"/>
    <w:rsid w:val="00F43033"/>
    <w:rsid w:val="00F72B87"/>
    <w:rsid w:val="00F75754"/>
    <w:rsid w:val="00F757E6"/>
    <w:rsid w:val="00F80440"/>
    <w:rsid w:val="00F95D3C"/>
    <w:rsid w:val="00FA6C29"/>
    <w:rsid w:val="00FB19DC"/>
    <w:rsid w:val="00FB43E2"/>
    <w:rsid w:val="00FB5501"/>
    <w:rsid w:val="00FC18AF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40D9E9-8751-4991-A4D5-4397B5F38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Sanja Šimić</cp:lastModifiedBy>
  <cp:revision>7</cp:revision>
  <cp:lastPrinted>2019-12-02T14:23:00Z</cp:lastPrinted>
  <dcterms:created xsi:type="dcterms:W3CDTF">2019-11-22T14:14:00Z</dcterms:created>
  <dcterms:modified xsi:type="dcterms:W3CDTF">2019-12-03T13:35:00Z</dcterms:modified>
</cp:coreProperties>
</file>