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40EED481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</w:t>
      </w:r>
      <w:r w:rsidR="0009662B">
        <w:rPr>
          <w:rFonts w:ascii="Times New Roman" w:hAnsi="Times New Roman" w:cs="Times New Roman"/>
          <w:sz w:val="24"/>
          <w:szCs w:val="24"/>
        </w:rPr>
        <w:t>5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50AC2F32" w:rsidR="00013EDC" w:rsidRPr="00C34893" w:rsidRDefault="0009662B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66FE">
        <w:rPr>
          <w:rFonts w:ascii="Times New Roman" w:hAnsi="Times New Roman" w:cs="Times New Roman"/>
          <w:b/>
          <w:sz w:val="24"/>
          <w:szCs w:val="24"/>
        </w:rPr>
        <w:t>REDOVNU</w:t>
      </w:r>
      <w:r>
        <w:rPr>
          <w:rFonts w:ascii="Times New Roman" w:hAnsi="Times New Roman" w:cs="Times New Roman"/>
          <w:b/>
          <w:sz w:val="24"/>
          <w:szCs w:val="24"/>
        </w:rPr>
        <w:t xml:space="preserve"> SKUPŠTINU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71936C07" w:rsidR="00013EDC" w:rsidRPr="00C34893" w:rsidRDefault="00EC54B6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1F0F">
        <w:rPr>
          <w:rFonts w:ascii="Times New Roman" w:hAnsi="Times New Roman" w:cs="Times New Roman"/>
          <w:b/>
          <w:sz w:val="24"/>
          <w:szCs w:val="24"/>
        </w:rPr>
        <w:t>prosinca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40BE7">
        <w:rPr>
          <w:rFonts w:ascii="Times New Roman" w:hAnsi="Times New Roman" w:cs="Times New Roman"/>
          <w:b/>
          <w:sz w:val="24"/>
          <w:szCs w:val="24"/>
        </w:rPr>
        <w:t>2</w:t>
      </w:r>
      <w:r w:rsidR="006F3442">
        <w:rPr>
          <w:rFonts w:ascii="Times New Roman" w:hAnsi="Times New Roman" w:cs="Times New Roman"/>
          <w:b/>
          <w:sz w:val="24"/>
          <w:szCs w:val="24"/>
        </w:rPr>
        <w:t>. godine (</w:t>
      </w:r>
      <w:r w:rsidR="0009662B">
        <w:rPr>
          <w:rFonts w:ascii="Times New Roman" w:hAnsi="Times New Roman" w:cs="Times New Roman"/>
          <w:b/>
          <w:sz w:val="24"/>
          <w:szCs w:val="24"/>
        </w:rPr>
        <w:t>srijeda</w:t>
      </w:r>
      <w:r w:rsidR="006F3442">
        <w:rPr>
          <w:rFonts w:ascii="Times New Roman" w:hAnsi="Times New Roman" w:cs="Times New Roman"/>
          <w:b/>
          <w:sz w:val="24"/>
          <w:szCs w:val="24"/>
        </w:rPr>
        <w:t>) u 1</w:t>
      </w:r>
      <w:r w:rsidR="00DE1F0F">
        <w:rPr>
          <w:rFonts w:ascii="Times New Roman" w:hAnsi="Times New Roman" w:cs="Times New Roman"/>
          <w:b/>
          <w:sz w:val="24"/>
          <w:szCs w:val="24"/>
        </w:rPr>
        <w:t>0</w:t>
      </w:r>
      <w:r w:rsidR="006F3442">
        <w:rPr>
          <w:rFonts w:ascii="Times New Roman" w:hAnsi="Times New Roman" w:cs="Times New Roman"/>
          <w:b/>
          <w:sz w:val="24"/>
          <w:szCs w:val="24"/>
        </w:rPr>
        <w:t>,</w:t>
      </w:r>
      <w:r w:rsidR="0077356C">
        <w:rPr>
          <w:rFonts w:ascii="Times New Roman" w:hAnsi="Times New Roman" w:cs="Times New Roman"/>
          <w:b/>
          <w:sz w:val="24"/>
          <w:szCs w:val="24"/>
        </w:rPr>
        <w:t>45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sati </w:t>
      </w:r>
      <w:r w:rsidR="00840BE7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29B0D1D" w14:textId="540E7428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Otvaranje Skupštine,</w:t>
      </w:r>
    </w:p>
    <w:p w14:paraId="498B0031" w14:textId="04F0F2DD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Izbor radnih tijela: </w:t>
      </w:r>
    </w:p>
    <w:p w14:paraId="2AA1C38E" w14:textId="5D0FBD86" w:rsid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Zapisničara</w:t>
      </w:r>
    </w:p>
    <w:p w14:paraId="4258BF55" w14:textId="241E8692" w:rsidR="0009662B" w:rsidRP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7D9D1B9F" w14:textId="5DD01AAB" w:rsidR="00390A4E" w:rsidRPr="00C75C19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09662B">
        <w:rPr>
          <w:rFonts w:ascii="Times New Roman" w:hAnsi="Times New Roman" w:cs="Times New Roman"/>
          <w:sz w:val="24"/>
          <w:szCs w:val="24"/>
        </w:rPr>
        <w:t>27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09662B">
        <w:rPr>
          <w:rFonts w:ascii="Times New Roman" w:hAnsi="Times New Roman" w:cs="Times New Roman"/>
          <w:sz w:val="24"/>
          <w:szCs w:val="24"/>
        </w:rPr>
        <w:t>Redovne skupštine LAG-a Vuka – Dunav,</w:t>
      </w:r>
    </w:p>
    <w:p w14:paraId="00B4BBDC" w14:textId="14B4CE10" w:rsidR="009A345F" w:rsidRDefault="009A345F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</w:t>
      </w:r>
      <w:r w:rsidR="005543A7">
        <w:rPr>
          <w:rFonts w:ascii="Times New Roman" w:hAnsi="Times New Roman" w:cs="Times New Roman"/>
          <w:sz w:val="24"/>
          <w:szCs w:val="24"/>
        </w:rPr>
        <w:t>o prihvaćanju Mjesn</w:t>
      </w:r>
      <w:r w:rsidR="00CA50B9">
        <w:rPr>
          <w:rFonts w:ascii="Times New Roman" w:hAnsi="Times New Roman" w:cs="Times New Roman"/>
          <w:sz w:val="24"/>
          <w:szCs w:val="24"/>
        </w:rPr>
        <w:t xml:space="preserve">og </w:t>
      </w:r>
      <w:r w:rsidR="005543A7">
        <w:rPr>
          <w:rFonts w:ascii="Times New Roman" w:hAnsi="Times New Roman" w:cs="Times New Roman"/>
          <w:sz w:val="24"/>
          <w:szCs w:val="24"/>
        </w:rPr>
        <w:t>odbor</w:t>
      </w:r>
      <w:r w:rsidR="00CA50B9">
        <w:rPr>
          <w:rFonts w:ascii="Times New Roman" w:hAnsi="Times New Roman" w:cs="Times New Roman"/>
          <w:sz w:val="24"/>
          <w:szCs w:val="24"/>
        </w:rPr>
        <w:t>a</w:t>
      </w:r>
      <w:r w:rsidR="005543A7">
        <w:rPr>
          <w:rFonts w:ascii="Times New Roman" w:hAnsi="Times New Roman" w:cs="Times New Roman"/>
          <w:sz w:val="24"/>
          <w:szCs w:val="24"/>
        </w:rPr>
        <w:t xml:space="preserve"> Klisa u članstvo LAG-a Vuka – Dunav,</w:t>
      </w:r>
    </w:p>
    <w:p w14:paraId="7751F308" w14:textId="5B453279" w:rsidR="00AF66FE" w:rsidRPr="00AF66FE" w:rsidRDefault="00AF66FE" w:rsidP="00AF66F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proširenju LAG obuhvata,</w:t>
      </w:r>
    </w:p>
    <w:p w14:paraId="7DFE3F4C" w14:textId="6E4C0FB2" w:rsidR="009A345F" w:rsidRDefault="009A345F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</w:t>
      </w:r>
      <w:r w:rsidR="005543A7">
        <w:rPr>
          <w:rFonts w:ascii="Times New Roman" w:hAnsi="Times New Roman" w:cs="Times New Roman"/>
          <w:sz w:val="24"/>
          <w:szCs w:val="24"/>
        </w:rPr>
        <w:t>izmjeni Statuta LAG-a Vuka – Dunav,</w:t>
      </w:r>
    </w:p>
    <w:p w14:paraId="2B9042F9" w14:textId="34B97F6F" w:rsidR="009A345F" w:rsidRDefault="009A345F" w:rsidP="003A5CD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</w:t>
      </w:r>
      <w:bookmarkStart w:id="0" w:name="_Hlk90894541"/>
      <w:r w:rsidR="005543A7">
        <w:rPr>
          <w:rFonts w:ascii="Times New Roman" w:hAnsi="Times New Roman" w:cs="Times New Roman"/>
          <w:sz w:val="24"/>
          <w:szCs w:val="24"/>
        </w:rPr>
        <w:t>izmjeni Lokalne razvojne Strategije LAG-a Vuka – Dunav,</w:t>
      </w:r>
    </w:p>
    <w:p w14:paraId="4B5AA502" w14:textId="5FEF9EC9" w:rsidR="00907C3E" w:rsidRDefault="00907C3E" w:rsidP="003A5CD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Akcijskog plana provedbe LRS LAG-a Vuka-Dunav,</w:t>
      </w:r>
    </w:p>
    <w:bookmarkEnd w:id="0"/>
    <w:p w14:paraId="0271F512" w14:textId="0E3B8A94" w:rsidR="009A345F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Financijskog plana LAG-a Vuka – Dunav za 2023. godinu,</w:t>
      </w:r>
    </w:p>
    <w:p w14:paraId="6CA992FE" w14:textId="17E6E412" w:rsidR="00CA50B9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rada LAG-a Vuka – Dunav za 2023. godinu,</w:t>
      </w:r>
    </w:p>
    <w:p w14:paraId="0FC8323A" w14:textId="0315FF9A" w:rsidR="00CA50B9" w:rsidRPr="009A345F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nabave LAG-a Vuka – Dunav za 2023. godinu,</w:t>
      </w:r>
    </w:p>
    <w:p w14:paraId="35B0749B" w14:textId="7356C852" w:rsidR="003A5CD1" w:rsidRDefault="003A5CD1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CD1">
        <w:rPr>
          <w:rFonts w:ascii="Times New Roman" w:hAnsi="Times New Roman" w:cs="Times New Roman"/>
          <w:sz w:val="24"/>
          <w:szCs w:val="24"/>
        </w:rPr>
        <w:t xml:space="preserve">Donošenje Odluke o </w:t>
      </w:r>
      <w:r w:rsidR="00AF66FE">
        <w:rPr>
          <w:rFonts w:ascii="Times New Roman" w:hAnsi="Times New Roman" w:cs="Times New Roman"/>
          <w:sz w:val="24"/>
          <w:szCs w:val="24"/>
        </w:rPr>
        <w:t xml:space="preserve">izmjeni visine </w:t>
      </w:r>
      <w:r w:rsidRPr="003A5CD1">
        <w:rPr>
          <w:rFonts w:ascii="Times New Roman" w:hAnsi="Times New Roman" w:cs="Times New Roman"/>
          <w:sz w:val="24"/>
          <w:szCs w:val="24"/>
        </w:rPr>
        <w:t>godišnj</w:t>
      </w:r>
      <w:r w:rsidR="00AF66FE">
        <w:rPr>
          <w:rFonts w:ascii="Times New Roman" w:hAnsi="Times New Roman" w:cs="Times New Roman"/>
          <w:sz w:val="24"/>
          <w:szCs w:val="24"/>
        </w:rPr>
        <w:t>e</w:t>
      </w:r>
      <w:r w:rsidRPr="003A5CD1">
        <w:rPr>
          <w:rFonts w:ascii="Times New Roman" w:hAnsi="Times New Roman" w:cs="Times New Roman"/>
          <w:sz w:val="24"/>
          <w:szCs w:val="24"/>
        </w:rPr>
        <w:t xml:space="preserve"> članarin</w:t>
      </w:r>
      <w:r w:rsidR="00AF66FE">
        <w:rPr>
          <w:rFonts w:ascii="Times New Roman" w:hAnsi="Times New Roman" w:cs="Times New Roman"/>
          <w:sz w:val="24"/>
          <w:szCs w:val="24"/>
        </w:rPr>
        <w:t>e</w:t>
      </w:r>
      <w:r w:rsidRPr="003A5CD1">
        <w:rPr>
          <w:rFonts w:ascii="Times New Roman" w:hAnsi="Times New Roman" w:cs="Times New Roman"/>
          <w:sz w:val="24"/>
          <w:szCs w:val="24"/>
        </w:rPr>
        <w:t xml:space="preserve"> redovitih članova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CD1">
        <w:rPr>
          <w:rFonts w:ascii="Times New Roman" w:hAnsi="Times New Roman" w:cs="Times New Roman"/>
          <w:sz w:val="24"/>
          <w:szCs w:val="24"/>
        </w:rPr>
        <w:t>Lokalne akcijske grupe Vuka – Dunav za 2023. godinu</w:t>
      </w:r>
      <w:r w:rsidR="00AF66FE">
        <w:rPr>
          <w:rFonts w:ascii="Times New Roman" w:hAnsi="Times New Roman" w:cs="Times New Roman"/>
          <w:sz w:val="24"/>
          <w:szCs w:val="24"/>
        </w:rPr>
        <w:t xml:space="preserve"> zbog konverzije eura</w:t>
      </w:r>
    </w:p>
    <w:p w14:paraId="3D08C845" w14:textId="2C9710EC" w:rsidR="00AF66FE" w:rsidRDefault="004010D0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pokretanju projekta suradnje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KulturoLAG</w:t>
      </w:r>
      <w:proofErr w:type="spellEnd"/>
      <w:r>
        <w:rPr>
          <w:rFonts w:ascii="Times New Roman" w:hAnsi="Times New Roman" w:cs="Times New Roman"/>
          <w:sz w:val="24"/>
          <w:szCs w:val="24"/>
        </w:rPr>
        <w:t>“,</w:t>
      </w:r>
    </w:p>
    <w:p w14:paraId="3A70F525" w14:textId="0353AD28" w:rsidR="004010D0" w:rsidRDefault="004010D0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Sporazuma o suradnji za provedbu </w:t>
      </w:r>
      <w:proofErr w:type="spellStart"/>
      <w:r>
        <w:rPr>
          <w:rFonts w:ascii="Times New Roman" w:hAnsi="Times New Roman" w:cs="Times New Roman"/>
          <w:sz w:val="24"/>
          <w:szCs w:val="24"/>
        </w:rPr>
        <w:t>međuteritorijalnog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projekta suradnje,</w:t>
      </w:r>
    </w:p>
    <w:p w14:paraId="29170776" w14:textId="10CA2314" w:rsidR="004A20B7" w:rsidRPr="003A5CD1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CD1">
        <w:rPr>
          <w:rFonts w:ascii="Times New Roman" w:hAnsi="Times New Roman" w:cs="Times New Roman"/>
          <w:sz w:val="24"/>
          <w:szCs w:val="24"/>
        </w:rPr>
        <w:t>Razno</w:t>
      </w:r>
      <w:r w:rsidR="00601C88" w:rsidRPr="003A5CD1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1CC00F8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="0009662B">
        <w:rPr>
          <w:rFonts w:ascii="Times New Roman" w:hAnsi="Times New Roman" w:cs="Times New Roman"/>
          <w:sz w:val="24"/>
          <w:szCs w:val="24"/>
        </w:rPr>
        <w:t>SK</w:t>
      </w:r>
      <w:r w:rsidRPr="00C75C19">
        <w:rPr>
          <w:rFonts w:ascii="Times New Roman" w:hAnsi="Times New Roman" w:cs="Times New Roman"/>
          <w:sz w:val="24"/>
          <w:szCs w:val="24"/>
        </w:rPr>
        <w:t>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5543A7">
        <w:rPr>
          <w:rFonts w:ascii="Times New Roman" w:hAnsi="Times New Roman" w:cs="Times New Roman"/>
          <w:sz w:val="24"/>
          <w:szCs w:val="24"/>
        </w:rPr>
        <w:t>2</w:t>
      </w:r>
      <w:r w:rsidR="00375C3D">
        <w:rPr>
          <w:rFonts w:ascii="Times New Roman" w:hAnsi="Times New Roman" w:cs="Times New Roman"/>
          <w:sz w:val="24"/>
          <w:szCs w:val="24"/>
        </w:rPr>
        <w:t>-</w:t>
      </w:r>
      <w:r w:rsidR="0009662B">
        <w:rPr>
          <w:rFonts w:ascii="Times New Roman" w:hAnsi="Times New Roman" w:cs="Times New Roman"/>
          <w:sz w:val="24"/>
          <w:szCs w:val="24"/>
        </w:rPr>
        <w:t>12</w:t>
      </w:r>
    </w:p>
    <w:p w14:paraId="6C1851D9" w14:textId="27F7472E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9D1B67">
        <w:rPr>
          <w:rFonts w:ascii="Times New Roman" w:hAnsi="Times New Roman" w:cs="Times New Roman"/>
          <w:sz w:val="24"/>
          <w:szCs w:val="24"/>
        </w:rPr>
        <w:t>0</w:t>
      </w:r>
      <w:r w:rsidR="001931CF">
        <w:rPr>
          <w:rFonts w:ascii="Times New Roman" w:hAnsi="Times New Roman" w:cs="Times New Roman"/>
          <w:sz w:val="24"/>
          <w:szCs w:val="24"/>
        </w:rPr>
        <w:t>5</w:t>
      </w:r>
      <w:r w:rsidR="00375C3D">
        <w:rPr>
          <w:rFonts w:ascii="Times New Roman" w:hAnsi="Times New Roman" w:cs="Times New Roman"/>
          <w:sz w:val="24"/>
          <w:szCs w:val="24"/>
        </w:rPr>
        <w:t xml:space="preserve">. </w:t>
      </w:r>
      <w:r w:rsidR="00FA4682">
        <w:rPr>
          <w:rFonts w:ascii="Times New Roman" w:hAnsi="Times New Roman" w:cs="Times New Roman"/>
          <w:sz w:val="24"/>
          <w:szCs w:val="24"/>
        </w:rPr>
        <w:t>prosinca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9D1B67">
        <w:rPr>
          <w:rFonts w:ascii="Times New Roman" w:hAnsi="Times New Roman" w:cs="Times New Roman"/>
          <w:sz w:val="24"/>
          <w:szCs w:val="24"/>
        </w:rPr>
        <w:t>2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81820726">
    <w:abstractNumId w:val="1"/>
  </w:num>
  <w:num w:numId="2" w16cid:durableId="1432626820">
    <w:abstractNumId w:val="0"/>
  </w:num>
  <w:num w:numId="3" w16cid:durableId="337847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9662B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931CF"/>
    <w:rsid w:val="001C18AD"/>
    <w:rsid w:val="00204A3B"/>
    <w:rsid w:val="002535C0"/>
    <w:rsid w:val="002606E6"/>
    <w:rsid w:val="002E25E3"/>
    <w:rsid w:val="00317EC1"/>
    <w:rsid w:val="00375C3D"/>
    <w:rsid w:val="00377DC4"/>
    <w:rsid w:val="00390A4E"/>
    <w:rsid w:val="003A5CD1"/>
    <w:rsid w:val="003B00BF"/>
    <w:rsid w:val="003C1052"/>
    <w:rsid w:val="003D407D"/>
    <w:rsid w:val="004010D0"/>
    <w:rsid w:val="004A20B7"/>
    <w:rsid w:val="004E47E7"/>
    <w:rsid w:val="004F0101"/>
    <w:rsid w:val="004F7C69"/>
    <w:rsid w:val="005543A7"/>
    <w:rsid w:val="00556CB5"/>
    <w:rsid w:val="0056293D"/>
    <w:rsid w:val="005B4B87"/>
    <w:rsid w:val="00601C88"/>
    <w:rsid w:val="00661709"/>
    <w:rsid w:val="0066314A"/>
    <w:rsid w:val="006F3442"/>
    <w:rsid w:val="006F3E6E"/>
    <w:rsid w:val="0070007A"/>
    <w:rsid w:val="00725CBE"/>
    <w:rsid w:val="007336E3"/>
    <w:rsid w:val="00751483"/>
    <w:rsid w:val="0077356C"/>
    <w:rsid w:val="007F5338"/>
    <w:rsid w:val="0080182F"/>
    <w:rsid w:val="00840BE7"/>
    <w:rsid w:val="00845E07"/>
    <w:rsid w:val="008B72F3"/>
    <w:rsid w:val="008C528E"/>
    <w:rsid w:val="008C71D9"/>
    <w:rsid w:val="0090653F"/>
    <w:rsid w:val="00907C3E"/>
    <w:rsid w:val="00924BCD"/>
    <w:rsid w:val="009350E5"/>
    <w:rsid w:val="009A0121"/>
    <w:rsid w:val="009A345F"/>
    <w:rsid w:val="009B14DA"/>
    <w:rsid w:val="009B15E7"/>
    <w:rsid w:val="009D1B67"/>
    <w:rsid w:val="00A10D98"/>
    <w:rsid w:val="00A45C64"/>
    <w:rsid w:val="00A525EE"/>
    <w:rsid w:val="00A74540"/>
    <w:rsid w:val="00A77FF1"/>
    <w:rsid w:val="00AA682D"/>
    <w:rsid w:val="00AB7061"/>
    <w:rsid w:val="00AF66FE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1248"/>
    <w:rsid w:val="00C87AE8"/>
    <w:rsid w:val="00CA467C"/>
    <w:rsid w:val="00CA50B9"/>
    <w:rsid w:val="00CB3B1C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54B6"/>
    <w:rsid w:val="00EC7C80"/>
    <w:rsid w:val="00ED2C3F"/>
    <w:rsid w:val="00ED572E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F66F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F7C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7C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7C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7C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7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9372-2EF1-4BA1-8422-83AFA1AB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21</cp:revision>
  <cp:lastPrinted>2019-12-02T12:44:00Z</cp:lastPrinted>
  <dcterms:created xsi:type="dcterms:W3CDTF">2021-11-17T08:12:00Z</dcterms:created>
  <dcterms:modified xsi:type="dcterms:W3CDTF">2022-12-06T11:17:00Z</dcterms:modified>
</cp:coreProperties>
</file>